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66F5" w:rsidRPr="004466F5" w:rsidRDefault="004466F5" w:rsidP="0009717B">
      <w:pPr>
        <w:rPr>
          <w:rFonts w:ascii="Times New Roman" w:hAnsi="Times New Roman" w:cs="Times New Roman"/>
          <w:b/>
          <w:sz w:val="24"/>
        </w:rPr>
      </w:pPr>
      <w:r w:rsidRPr="004466F5">
        <w:rPr>
          <w:rFonts w:ascii="Times New Roman" w:hAnsi="Times New Roman" w:cs="Times New Roman"/>
          <w:b/>
          <w:sz w:val="24"/>
        </w:rPr>
        <w:t xml:space="preserve">Response 1 </w:t>
      </w:r>
    </w:p>
    <w:p w:rsidR="00D638E3" w:rsidRDefault="00D638E3" w:rsidP="0009717B">
      <w:pPr>
        <w:pStyle w:val="ListParagraph"/>
        <w:numPr>
          <w:ilvl w:val="0"/>
          <w:numId w:val="3"/>
        </w:numPr>
        <w:rPr>
          <w:rFonts w:ascii="Times New Roman" w:hAnsi="Times New Roman" w:cs="Times New Roman"/>
          <w:sz w:val="24"/>
        </w:rPr>
      </w:pPr>
      <w:r w:rsidRPr="0009717B">
        <w:rPr>
          <w:rFonts w:ascii="Times New Roman" w:hAnsi="Times New Roman" w:cs="Times New Roman"/>
          <w:sz w:val="24"/>
        </w:rPr>
        <w:t xml:space="preserve">In random sampling, each unit in the population to be studied has an equal probability of being selected. A sample is a portion that is selected to represent a large population. It is not easy to study a vast population, and thus there is a need to choose a sample that will be representing the whole population. However, it is not easy to know whether the sample represents the whole population and thus there are some things that a researcher has to carry out in order to know if for real the sample is representing the population or not. </w:t>
      </w:r>
    </w:p>
    <w:p w:rsidR="004466F5" w:rsidRPr="004466F5" w:rsidRDefault="004466F5" w:rsidP="004466F5">
      <w:pPr>
        <w:ind w:left="360"/>
        <w:rPr>
          <w:rFonts w:ascii="Times New Roman" w:hAnsi="Times New Roman" w:cs="Times New Roman"/>
          <w:b/>
          <w:sz w:val="24"/>
        </w:rPr>
      </w:pPr>
      <w:r w:rsidRPr="004466F5">
        <w:rPr>
          <w:rFonts w:ascii="Times New Roman" w:hAnsi="Times New Roman" w:cs="Times New Roman"/>
          <w:b/>
          <w:sz w:val="24"/>
        </w:rPr>
        <w:t>Response 2</w:t>
      </w:r>
    </w:p>
    <w:p w:rsidR="00D638E3" w:rsidRDefault="00D638E3" w:rsidP="0009717B">
      <w:pPr>
        <w:pStyle w:val="ListParagraph"/>
        <w:numPr>
          <w:ilvl w:val="0"/>
          <w:numId w:val="3"/>
        </w:numPr>
        <w:rPr>
          <w:rFonts w:ascii="Times New Roman" w:hAnsi="Times New Roman" w:cs="Times New Roman"/>
          <w:sz w:val="24"/>
        </w:rPr>
      </w:pPr>
      <w:r w:rsidRPr="0009717B">
        <w:rPr>
          <w:rFonts w:ascii="Times New Roman" w:hAnsi="Times New Roman" w:cs="Times New Roman"/>
          <w:sz w:val="24"/>
        </w:rPr>
        <w:t xml:space="preserve">The central limit theorem and many life's events share much; there happen to be many different variables in life's events just like the central limit theorem. When taking a large sample of something to be studied allows one to figure out predictions. Estimation and confidence intervals allow one to tell how good something is and make the necessary adjustments if need be. Systematic sampling could be biased based on how small or big the group to be studied is and what kind of sampling will be used in studying that particular group. There are so many factors that are supposed to be factored in when studying. </w:t>
      </w:r>
    </w:p>
    <w:p w:rsidR="004466F5" w:rsidRPr="004466F5" w:rsidRDefault="004466F5" w:rsidP="004466F5">
      <w:pPr>
        <w:ind w:left="360"/>
        <w:rPr>
          <w:rFonts w:ascii="Times New Roman" w:hAnsi="Times New Roman" w:cs="Times New Roman"/>
          <w:b/>
          <w:sz w:val="24"/>
        </w:rPr>
      </w:pPr>
      <w:r w:rsidRPr="004466F5">
        <w:rPr>
          <w:rFonts w:ascii="Times New Roman" w:hAnsi="Times New Roman" w:cs="Times New Roman"/>
          <w:b/>
          <w:sz w:val="24"/>
        </w:rPr>
        <w:t>Response 3</w:t>
      </w:r>
    </w:p>
    <w:p w:rsidR="00D638E3" w:rsidRDefault="00D638E3" w:rsidP="0009717B">
      <w:pPr>
        <w:pStyle w:val="ListParagraph"/>
        <w:numPr>
          <w:ilvl w:val="0"/>
          <w:numId w:val="3"/>
        </w:numPr>
        <w:rPr>
          <w:rFonts w:ascii="Times New Roman" w:hAnsi="Times New Roman" w:cs="Times New Roman"/>
          <w:sz w:val="24"/>
        </w:rPr>
      </w:pPr>
      <w:r w:rsidRPr="0009717B">
        <w:rPr>
          <w:rFonts w:ascii="Times New Roman" w:hAnsi="Times New Roman" w:cs="Times New Roman"/>
          <w:sz w:val="24"/>
        </w:rPr>
        <w:t xml:space="preserve">A researcher can introduce bias in a study if he uses his or her own discretion. After a researcher carrying out a particular study is allowed to introduce his or her judgment in a study, then the results will not be as they should have been without his or her own discretion. We also see things in different angles or perceptions, and thus, there should be some form of restriction in a study in order to avoid bias. Before a study is carried out all factors to be considered should be known in order to avoid instances of personal judgments. </w:t>
      </w:r>
    </w:p>
    <w:p w:rsidR="004466F5" w:rsidRPr="004466F5" w:rsidRDefault="004466F5" w:rsidP="004466F5">
      <w:pPr>
        <w:rPr>
          <w:rFonts w:ascii="Times New Roman" w:hAnsi="Times New Roman" w:cs="Times New Roman"/>
          <w:b/>
          <w:sz w:val="24"/>
        </w:rPr>
      </w:pPr>
      <w:r w:rsidRPr="004466F5">
        <w:rPr>
          <w:rFonts w:ascii="Times New Roman" w:hAnsi="Times New Roman" w:cs="Times New Roman"/>
          <w:b/>
          <w:sz w:val="24"/>
        </w:rPr>
        <w:t>Response 4</w:t>
      </w:r>
    </w:p>
    <w:p w:rsidR="00E56980" w:rsidRPr="00D638E3" w:rsidRDefault="00D638E3" w:rsidP="0009717B">
      <w:pPr>
        <w:pStyle w:val="ListParagraph"/>
        <w:numPr>
          <w:ilvl w:val="0"/>
          <w:numId w:val="3"/>
        </w:numPr>
      </w:pPr>
      <w:r w:rsidRPr="0009717B">
        <w:rPr>
          <w:rFonts w:ascii="Times New Roman" w:hAnsi="Times New Roman" w:cs="Times New Roman"/>
          <w:sz w:val="24"/>
        </w:rPr>
        <w:t xml:space="preserve">Concerning the election surveys, a researcher is supposed to evaluate the survey in order to provide accurate results. The utilization of probability sampling has been considered to be the best in coming </w:t>
      </w:r>
      <w:bookmarkStart w:id="0" w:name="_GoBack"/>
      <w:bookmarkEnd w:id="0"/>
      <w:r w:rsidRPr="0009717B">
        <w:rPr>
          <w:rFonts w:ascii="Times New Roman" w:hAnsi="Times New Roman" w:cs="Times New Roman"/>
          <w:sz w:val="24"/>
        </w:rPr>
        <w:t>up with the correct statistical inferences from a sample to a population. From the readings of this week, we have seen clearly that, the only way to come up with correct statistical inferences from a sample to a population is via the use of probability sampling. On the other hand, surveys that utilize non-probability sampling methods are subject to serious, perhaps unintentional biases which might render the results being meaningless and invalid.</w:t>
      </w:r>
    </w:p>
    <w:sectPr w:rsidR="00E56980" w:rsidRPr="00D638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70167A"/>
    <w:multiLevelType w:val="hybridMultilevel"/>
    <w:tmpl w:val="DACC4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11C28C4"/>
    <w:multiLevelType w:val="hybridMultilevel"/>
    <w:tmpl w:val="48C4D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97B412C"/>
    <w:multiLevelType w:val="hybridMultilevel"/>
    <w:tmpl w:val="095EA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94"/>
    <w:rsid w:val="000702C3"/>
    <w:rsid w:val="0009717B"/>
    <w:rsid w:val="000E4318"/>
    <w:rsid w:val="000E7855"/>
    <w:rsid w:val="000F1926"/>
    <w:rsid w:val="0011717E"/>
    <w:rsid w:val="001D6E60"/>
    <w:rsid w:val="00280C43"/>
    <w:rsid w:val="002A28A9"/>
    <w:rsid w:val="00301812"/>
    <w:rsid w:val="003204F8"/>
    <w:rsid w:val="00325B24"/>
    <w:rsid w:val="00397389"/>
    <w:rsid w:val="003E2F26"/>
    <w:rsid w:val="003F495A"/>
    <w:rsid w:val="004446A4"/>
    <w:rsid w:val="004466F5"/>
    <w:rsid w:val="00464AD5"/>
    <w:rsid w:val="0047593A"/>
    <w:rsid w:val="00503895"/>
    <w:rsid w:val="00535DAD"/>
    <w:rsid w:val="00553C4B"/>
    <w:rsid w:val="00554BBD"/>
    <w:rsid w:val="005C494A"/>
    <w:rsid w:val="00610181"/>
    <w:rsid w:val="00610A57"/>
    <w:rsid w:val="00642500"/>
    <w:rsid w:val="006C067A"/>
    <w:rsid w:val="00771FED"/>
    <w:rsid w:val="00813229"/>
    <w:rsid w:val="008F1676"/>
    <w:rsid w:val="009C2DF0"/>
    <w:rsid w:val="00A652DC"/>
    <w:rsid w:val="00A8246F"/>
    <w:rsid w:val="00AC0A75"/>
    <w:rsid w:val="00AC0A98"/>
    <w:rsid w:val="00AC452D"/>
    <w:rsid w:val="00AC45CB"/>
    <w:rsid w:val="00BD159B"/>
    <w:rsid w:val="00BD7BD8"/>
    <w:rsid w:val="00BF19F8"/>
    <w:rsid w:val="00C514CD"/>
    <w:rsid w:val="00C70398"/>
    <w:rsid w:val="00D638E3"/>
    <w:rsid w:val="00D73E4D"/>
    <w:rsid w:val="00D82692"/>
    <w:rsid w:val="00DB2CB9"/>
    <w:rsid w:val="00E56980"/>
    <w:rsid w:val="00EB77DE"/>
    <w:rsid w:val="00F0467C"/>
    <w:rsid w:val="00F35694"/>
    <w:rsid w:val="00F451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3637BA-2B9F-40B9-BE84-544FBB9EE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38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358</Words>
  <Characters>2044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2019-04-16T07:25:00Z</dcterms:created>
  <dcterms:modified xsi:type="dcterms:W3CDTF">2019-04-16T07:25:00Z</dcterms:modified>
</cp:coreProperties>
</file>